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111-1閱讀-低年級注音符號闖關活動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1111118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操場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實作/闖關活動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低年級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花蓮縣銅蘭國小111學年度【一年級注音符號】多元評量闖關活動實施計畫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壹、目的：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一、落實評量多元化、活潑化的精神，實施活動性評量以檢測學習成果。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二、讓孩子在遊戲中培養認知、肯定自己的能力，學習服從團隊、尊重別人以及守秩序的精神。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貳、實施時間：111年11月18日(五)下午14：00-15：40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參、實施對象：低年級全體學生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肆、實施地點：操場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伍、實施方式：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一、本活動設計名稱為「威龍闖關」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第一關 眼明手快-看語詞卡翻骰子完成拼音及圖卡	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第二關 字正腔圓-看圖認念短語	平板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第三關 拼拼樂-依照句意完成句子條、注音符號卡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第四關 童言童語-抽籤課文(1-8)，流暢的唸出首冊課本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第五關 足球小子-選出正確的結合韻	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第六關 銅蘭好聲音-大聲背出第9課課文並完成舞蹈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二、導師在進行闖關遊戲之前，先向學童說明「注音符號闖關遊戲」實施規則及注意事項（如附件）。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三、每一關設一位關主，由二年級學生或家長擔任，並負責維護秩序及學童安全。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四、由二年級(1帶2)學生按照闖關卡順序闖關，通過考驗者，關主依其程度在在過關卡上核章（如附件）。每位學生必須通過五關後集合，最後由全班一起進行第六關，才能算完成本活動的闖關遊戲，並獲得一頂「小皇冠」和通關獎狀一張。 
</w:t>
            </w:r>
            <w:r>
              <w:rPr>
                <w:rFonts w:hint="eastAsia"/>
              </w:rPr>
              <w:t xml:space="preserve">${newline}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一、能認、讀37個注音符號及四聲。
${newline}二、能正確將聆聽到的注音符號選出。
${newline}三、能應用注音符號反拼出正確的字及造詞。
${newline}四、能認、讀、注音符號所組成的語詞和句子。
${newline}五、能拼寫出正確的聲韻介符及聲調。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學生均能完成各項關卡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